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p>
    <w:p w:rsidR="00000000" w:rsidDel="00000000" w:rsidP="00000000" w:rsidRDefault="00000000" w:rsidRPr="00000000" w14:paraId="00000002">
      <w:pPr>
        <w:pageBreakBefore w:val="0"/>
        <w:jc w:val="center"/>
        <w:rPr/>
      </w:pPr>
      <w:r w:rsidDel="00000000" w:rsidR="00000000" w:rsidRPr="00000000">
        <w:rPr>
          <w:rtl w:val="0"/>
        </w:rPr>
        <w:t xml:space="preserve">Burnett County Family Resource Center, Inc.</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b w:val="1"/>
          <w:sz w:val="26"/>
          <w:szCs w:val="26"/>
        </w:rPr>
      </w:pPr>
      <w:r w:rsidDel="00000000" w:rsidR="00000000" w:rsidRPr="00000000">
        <w:rPr>
          <w:b w:val="1"/>
          <w:sz w:val="26"/>
          <w:szCs w:val="26"/>
          <w:rtl w:val="0"/>
        </w:rPr>
        <w:t xml:space="preserve">Board of Directors Application Form</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Mission Statement:</w:t>
      </w:r>
      <w:r w:rsidDel="00000000" w:rsidR="00000000" w:rsidRPr="00000000">
        <w:rPr>
          <w:sz w:val="24"/>
          <w:szCs w:val="24"/>
          <w:rtl w:val="0"/>
        </w:rPr>
        <w:t xml:space="preserve">  To serve all families by providing opportunities and activities that promote healthy families and safe communities.</w:t>
      </w:r>
    </w:p>
    <w:p w:rsidR="00000000" w:rsidDel="00000000" w:rsidP="00000000" w:rsidRDefault="00000000" w:rsidRPr="00000000" w14:paraId="00000007">
      <w:pPr>
        <w:rPr/>
      </w:pPr>
      <w:r w:rsidDel="00000000" w:rsidR="00000000" w:rsidRPr="00000000">
        <w:rPr>
          <w:b w:val="1"/>
          <w:sz w:val="24"/>
          <w:szCs w:val="24"/>
          <w:rtl w:val="0"/>
        </w:rPr>
        <w:t xml:space="preserve">Vision Statement:</w:t>
      </w:r>
      <w:r w:rsidDel="00000000" w:rsidR="00000000" w:rsidRPr="00000000">
        <w:rPr>
          <w:sz w:val="24"/>
          <w:szCs w:val="24"/>
          <w:rtl w:val="0"/>
        </w:rPr>
        <w:t xml:space="preserve">  </w:t>
      </w:r>
      <w:r w:rsidDel="00000000" w:rsidR="00000000" w:rsidRPr="00000000">
        <w:rPr>
          <w:rtl w:val="0"/>
        </w:rPr>
        <w:t xml:space="preserve">We imagine a community in which child abuse and neglect is eliminated, our families are strong, and our community is safe for future generations.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Effective:  </w:t>
      </w:r>
      <w:r w:rsidDel="00000000" w:rsidR="00000000" w:rsidRPr="00000000">
        <w:rPr>
          <w:rtl w:val="0"/>
        </w:rPr>
        <w:t xml:space="preserve">02-20-2023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Board Member Responsibilities:  </w:t>
      </w:r>
      <w:r w:rsidDel="00000000" w:rsidR="00000000" w:rsidRPr="00000000">
        <w:rPr>
          <w:rtl w:val="0"/>
        </w:rPr>
        <w:t xml:space="preserve">1.  Attend bi-monthly board meetings on the 3rd Tuesday of the month at 4:00pm.  Meetings are usually about 1 hour and can be attended in person or via zoom.  2.  Make a serious commitment to participate in FRC activities and fundraising efforts.  3.  Commit to positively representing the FRC in the community.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Candidate Name__________________________________________  Date________________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Home Address________________________________________________________________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Preferred Phone_________________________  Email________________________________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Current Employer &amp; Position_____________________________________________________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of years living in Burnett County_______</w:t>
        <w:tab/>
        <w:t xml:space="preserve">Have you previously or currently attended FRC activities (y or n)? _______  If yes, describe_________________________________________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Members stay connected to the FRC through meeting attendance, email communication, volunteer opportunities through activities and fundraising events.  Do you have the time and resources to be an active member of the board (y or n)?_______________________________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Briefly describe why you would like to join our Board of Directors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List your current organizational affiliations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Please share any information you feel important for consideration of your application to serve as an FRC Board Member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Are you comfortable soliciting others for membership and donations for fundraising (y or n)?___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yes, describe any experience you have in doing so__________________________________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you join the Board, you agree that you can provide the time required to attend meetings and that you do not have any known conflict of interest in participating on the Board.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Your signature__________________________________________    Date_________________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If you are not selected as a member of the Board, or if you decide not to join, would you like to be a volunteer to assist our organization in various ways that match your skills and interests?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Yes_____</w:t>
        <w:tab/>
        <w:tab/>
        <w:t xml:space="preserve">No_____</w:t>
        <w:tab/>
        <w:tab/>
        <w:t xml:space="preserve">Perhaps_____</w:t>
      </w:r>
    </w:p>
    <w:p w:rsidR="00000000" w:rsidDel="00000000" w:rsidP="00000000" w:rsidRDefault="00000000" w:rsidRPr="00000000" w14:paraId="0000004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For office use only:</w:t>
      </w:r>
    </w:p>
    <w:p w:rsidR="00000000" w:rsidDel="00000000" w:rsidP="00000000" w:rsidRDefault="00000000" w:rsidRPr="00000000" w14:paraId="00000043">
      <w:pPr>
        <w:rPr>
          <w:sz w:val="20"/>
          <w:szCs w:val="20"/>
        </w:rPr>
      </w:pPr>
      <w:r w:rsidDel="00000000" w:rsidR="00000000" w:rsidRPr="00000000">
        <w:rPr>
          <w:sz w:val="20"/>
          <w:szCs w:val="20"/>
          <w:rtl w:val="0"/>
        </w:rPr>
        <w:t xml:space="preserve">Criminal History Background check done ___yes    ____no  </w:t>
      </w:r>
    </w:p>
    <w:p w:rsidR="00000000" w:rsidDel="00000000" w:rsidP="00000000" w:rsidRDefault="00000000" w:rsidRPr="00000000" w14:paraId="00000044">
      <w:pPr>
        <w:rPr>
          <w:sz w:val="20"/>
          <w:szCs w:val="20"/>
        </w:rPr>
      </w:pPr>
      <w:r w:rsidDel="00000000" w:rsidR="00000000" w:rsidRPr="00000000">
        <w:rPr>
          <w:sz w:val="20"/>
          <w:szCs w:val="20"/>
          <w:rtl w:val="0"/>
        </w:rPr>
        <w:t xml:space="preserve">Sex Offender Registry checked ____Yes    ____No</w:t>
      </w:r>
    </w:p>
    <w:p w:rsidR="00000000" w:rsidDel="00000000" w:rsidP="00000000" w:rsidRDefault="00000000" w:rsidRPr="00000000" w14:paraId="00000045">
      <w:pPr>
        <w:rPr>
          <w:sz w:val="20"/>
          <w:szCs w:val="20"/>
        </w:rPr>
      </w:pPr>
      <w:r w:rsidDel="00000000" w:rsidR="00000000" w:rsidRPr="00000000">
        <w:rPr>
          <w:sz w:val="20"/>
          <w:szCs w:val="20"/>
          <w:rtl w:val="0"/>
        </w:rPr>
        <w:t xml:space="preserve">A copy of the FRC Child Sexual Abuse Prevention Policy has been given ____Yes    ____No</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For Board use only:</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_____Nominee has had an in person meeting with some or all Board members.   Date_______</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sz w:val="20"/>
          <w:szCs w:val="20"/>
          <w:rtl w:val="0"/>
        </w:rPr>
        <w:t xml:space="preserve">_____Nominee proposed membership to the board.</w:t>
        <w:tab/>
        <w:tab/>
        <w:tab/>
        <w:tab/>
        <w:t xml:space="preserve">Date_______</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pPr>
      <w:r w:rsidDel="00000000" w:rsidR="00000000" w:rsidRPr="00000000">
        <w:rPr>
          <w:sz w:val="20"/>
          <w:szCs w:val="20"/>
          <w:rtl w:val="0"/>
        </w:rPr>
        <w:t xml:space="preserve">Board Action:</w:t>
        <w:tab/>
        <w:t xml:space="preserve">_____Elected</w:t>
        <w:tab/>
        <w:tab/>
        <w:t xml:space="preserve">_____Declined</w:t>
        <w:tab/>
        <w:tab/>
        <w:tab/>
        <w:tab/>
        <w:t xml:space="preserve">Date_______</w:t>
      </w: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PO Box 139, 24467 State Road 35/70, Siren, WI  54872  Telephone:  715-349-2922  Fax:  715-349-5331</w:t>
    </w:r>
  </w:p>
  <w:p w:rsidR="00000000" w:rsidDel="00000000" w:rsidP="00000000" w:rsidRDefault="00000000" w:rsidRPr="00000000" w14:paraId="00000050">
    <w:pPr>
      <w:pageBreakBefore w:val="0"/>
      <w:jc w:val="center"/>
      <w:rPr>
        <w:sz w:val="20"/>
        <w:szCs w:val="20"/>
      </w:rPr>
    </w:pPr>
    <w:r w:rsidDel="00000000" w:rsidR="00000000" w:rsidRPr="00000000">
      <w:rPr>
        <w:sz w:val="20"/>
        <w:szCs w:val="20"/>
        <w:rtl w:val="0"/>
      </w:rPr>
      <w:t xml:space="preserve">www.bcfrc.org</w:t>
    </w:r>
  </w:p>
  <w:p w:rsidR="00000000" w:rsidDel="00000000" w:rsidP="00000000" w:rsidRDefault="00000000" w:rsidRPr="00000000" w14:paraId="00000051">
    <w:pPr>
      <w:pageBreakBefore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-133349</wp:posOffset>
          </wp:positionV>
          <wp:extent cx="2014538" cy="7040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14538" cy="7040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